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DC" w:rsidRDefault="008849DC">
      <w:pPr>
        <w:pStyle w:val="a3"/>
        <w:ind w:left="0"/>
        <w:rPr>
          <w:rFonts w:ascii="Times New Roman"/>
          <w:sz w:val="20"/>
        </w:rPr>
      </w:pPr>
    </w:p>
    <w:p w:rsidR="008849DC" w:rsidRDefault="008849DC">
      <w:pPr>
        <w:pStyle w:val="a3"/>
        <w:ind w:left="0"/>
        <w:rPr>
          <w:rFonts w:ascii="Times New Roman"/>
          <w:sz w:val="20"/>
        </w:rPr>
      </w:pPr>
    </w:p>
    <w:p w:rsidR="008849DC" w:rsidRDefault="008849DC">
      <w:pPr>
        <w:pStyle w:val="a3"/>
        <w:ind w:left="0"/>
        <w:rPr>
          <w:rFonts w:ascii="Times New Roman"/>
          <w:sz w:val="20"/>
        </w:rPr>
      </w:pPr>
    </w:p>
    <w:p w:rsidR="008849DC" w:rsidRPr="007F3048" w:rsidRDefault="004E614D">
      <w:pPr>
        <w:spacing w:before="247"/>
        <w:ind w:left="454"/>
        <w:rPr>
          <w:rFonts w:ascii="Trebuchet MS" w:hAnsi="Trebuchet MS"/>
          <w:b/>
          <w:sz w:val="28"/>
          <w:lang w:val="ru-RU"/>
        </w:rPr>
      </w:pPr>
      <w:r w:rsidRPr="007F3048">
        <w:rPr>
          <w:rFonts w:ascii="Trebuchet MS" w:hAnsi="Trebuchet MS"/>
          <w:b/>
          <w:w w:val="105"/>
          <w:sz w:val="28"/>
          <w:lang w:val="ru-RU"/>
        </w:rPr>
        <w:t>Программа курса: Введение в квантовую теорию поля (КТП</w:t>
      </w:r>
      <w:proofErr w:type="gramStart"/>
      <w:r w:rsidRPr="007F3048">
        <w:rPr>
          <w:rFonts w:ascii="Trebuchet MS" w:hAnsi="Trebuchet MS"/>
          <w:b/>
          <w:w w:val="105"/>
          <w:sz w:val="28"/>
          <w:lang w:val="ru-RU"/>
        </w:rPr>
        <w:t>1</w:t>
      </w:r>
      <w:proofErr w:type="gramEnd"/>
      <w:r w:rsidRPr="007F3048">
        <w:rPr>
          <w:rFonts w:ascii="Trebuchet MS" w:hAnsi="Trebuchet MS"/>
          <w:b/>
          <w:w w:val="105"/>
          <w:sz w:val="28"/>
          <w:lang w:val="ru-RU"/>
        </w:rPr>
        <w:t>)</w:t>
      </w:r>
    </w:p>
    <w:p w:rsidR="008849DC" w:rsidRPr="007F3048" w:rsidRDefault="008849DC">
      <w:pPr>
        <w:pStyle w:val="a3"/>
        <w:ind w:left="0"/>
        <w:rPr>
          <w:rFonts w:ascii="Trebuchet MS"/>
          <w:b/>
          <w:sz w:val="34"/>
          <w:lang w:val="ru-RU"/>
        </w:rPr>
      </w:pPr>
    </w:p>
    <w:p w:rsidR="008849DC" w:rsidRPr="007F3048" w:rsidRDefault="008849DC">
      <w:pPr>
        <w:pStyle w:val="a3"/>
        <w:ind w:left="0"/>
        <w:rPr>
          <w:rFonts w:ascii="Trebuchet MS"/>
          <w:b/>
          <w:sz w:val="34"/>
          <w:lang w:val="ru-RU"/>
        </w:rPr>
      </w:pPr>
    </w:p>
    <w:p w:rsidR="008849DC" w:rsidRPr="007F3048" w:rsidRDefault="004E614D">
      <w:pPr>
        <w:spacing w:before="223"/>
        <w:ind w:left="454"/>
        <w:rPr>
          <w:sz w:val="24"/>
          <w:lang w:val="ru-RU"/>
        </w:rPr>
      </w:pPr>
      <w:r w:rsidRPr="007F3048">
        <w:rPr>
          <w:b/>
          <w:sz w:val="24"/>
          <w:lang w:val="ru-RU"/>
        </w:rPr>
        <w:t xml:space="preserve">Лекция 1. </w:t>
      </w:r>
      <w:r w:rsidRPr="007F3048">
        <w:rPr>
          <w:sz w:val="24"/>
          <w:lang w:val="ru-RU"/>
        </w:rPr>
        <w:t>Классическая теория поля.</w:t>
      </w:r>
    </w:p>
    <w:p w:rsidR="008849DC" w:rsidRPr="007F3048" w:rsidRDefault="004E614D">
      <w:pPr>
        <w:pStyle w:val="a3"/>
        <w:spacing w:before="157" w:line="376" w:lineRule="auto"/>
        <w:ind w:right="264"/>
        <w:jc w:val="both"/>
        <w:rPr>
          <w:lang w:val="ru-RU"/>
        </w:rPr>
      </w:pPr>
      <w:r w:rsidRPr="007F3048">
        <w:rPr>
          <w:lang w:val="ru-RU"/>
        </w:rPr>
        <w:t>Идея</w:t>
      </w:r>
      <w:r w:rsidRPr="007F3048">
        <w:rPr>
          <w:spacing w:val="-30"/>
          <w:lang w:val="ru-RU"/>
        </w:rPr>
        <w:t xml:space="preserve"> </w:t>
      </w:r>
      <w:r w:rsidRPr="007F3048">
        <w:rPr>
          <w:lang w:val="ru-RU"/>
        </w:rPr>
        <w:t>поля.</w:t>
      </w:r>
      <w:r w:rsidRPr="007F3048">
        <w:rPr>
          <w:spacing w:val="-30"/>
          <w:lang w:val="ru-RU"/>
        </w:rPr>
        <w:t xml:space="preserve"> </w:t>
      </w:r>
      <w:proofErr w:type="spellStart"/>
      <w:r w:rsidRPr="007F3048">
        <w:rPr>
          <w:lang w:val="ru-RU"/>
        </w:rPr>
        <w:t>Лагранжиан</w:t>
      </w:r>
      <w:proofErr w:type="spellEnd"/>
      <w:r w:rsidRPr="007F3048">
        <w:rPr>
          <w:lang w:val="ru-RU"/>
        </w:rPr>
        <w:t>.</w:t>
      </w:r>
      <w:r w:rsidRPr="007F3048">
        <w:rPr>
          <w:spacing w:val="-29"/>
          <w:lang w:val="ru-RU"/>
        </w:rPr>
        <w:t xml:space="preserve"> </w:t>
      </w:r>
      <w:r w:rsidRPr="007F3048">
        <w:rPr>
          <w:lang w:val="ru-RU"/>
        </w:rPr>
        <w:t>Действие.</w:t>
      </w:r>
      <w:r w:rsidRPr="007F3048">
        <w:rPr>
          <w:spacing w:val="-30"/>
          <w:lang w:val="ru-RU"/>
        </w:rPr>
        <w:t xml:space="preserve"> </w:t>
      </w:r>
      <w:r w:rsidRPr="007F3048">
        <w:rPr>
          <w:lang w:val="ru-RU"/>
        </w:rPr>
        <w:t>Уравнения</w:t>
      </w:r>
      <w:r w:rsidRPr="007F3048">
        <w:rPr>
          <w:spacing w:val="-29"/>
          <w:lang w:val="ru-RU"/>
        </w:rPr>
        <w:t xml:space="preserve"> </w:t>
      </w:r>
      <w:r w:rsidRPr="007F3048">
        <w:rPr>
          <w:lang w:val="ru-RU"/>
        </w:rPr>
        <w:t>движения.</w:t>
      </w:r>
      <w:r w:rsidRPr="007F3048">
        <w:rPr>
          <w:spacing w:val="-30"/>
          <w:lang w:val="ru-RU"/>
        </w:rPr>
        <w:t xml:space="preserve"> </w:t>
      </w:r>
      <w:r w:rsidRPr="007F3048">
        <w:rPr>
          <w:lang w:val="ru-RU"/>
        </w:rPr>
        <w:t>Симметрии.</w:t>
      </w:r>
      <w:r w:rsidRPr="007F3048">
        <w:rPr>
          <w:spacing w:val="-29"/>
          <w:lang w:val="ru-RU"/>
        </w:rPr>
        <w:t xml:space="preserve"> </w:t>
      </w:r>
      <w:r w:rsidRPr="007F3048">
        <w:rPr>
          <w:spacing w:val="-3"/>
          <w:lang w:val="ru-RU"/>
        </w:rPr>
        <w:t>Теорема</w:t>
      </w:r>
      <w:r w:rsidRPr="007F3048">
        <w:rPr>
          <w:spacing w:val="-30"/>
          <w:lang w:val="ru-RU"/>
        </w:rPr>
        <w:t xml:space="preserve"> </w:t>
      </w:r>
      <w:proofErr w:type="spellStart"/>
      <w:r w:rsidRPr="007F3048">
        <w:rPr>
          <w:lang w:val="ru-RU"/>
        </w:rPr>
        <w:t>Н</w:t>
      </w:r>
      <w:proofErr w:type="gramStart"/>
      <w:r w:rsidRPr="007F3048">
        <w:rPr>
          <w:lang w:val="ru-RU"/>
        </w:rPr>
        <w:t>ё</w:t>
      </w:r>
      <w:proofErr w:type="spellEnd"/>
      <w:r w:rsidRPr="007F3048">
        <w:rPr>
          <w:lang w:val="ru-RU"/>
        </w:rPr>
        <w:t>-</w:t>
      </w:r>
      <w:proofErr w:type="gramEnd"/>
      <w:r w:rsidRPr="007F3048">
        <w:rPr>
          <w:lang w:val="ru-RU"/>
        </w:rPr>
        <w:t xml:space="preserve"> тер.</w:t>
      </w:r>
      <w:r w:rsidRPr="007F3048">
        <w:rPr>
          <w:spacing w:val="-34"/>
          <w:lang w:val="ru-RU"/>
        </w:rPr>
        <w:t xml:space="preserve"> </w:t>
      </w:r>
      <w:r w:rsidRPr="007F3048">
        <w:rPr>
          <w:lang w:val="ru-RU"/>
        </w:rPr>
        <w:t>Законы</w:t>
      </w:r>
      <w:r w:rsidRPr="007F3048">
        <w:rPr>
          <w:spacing w:val="-33"/>
          <w:lang w:val="ru-RU"/>
        </w:rPr>
        <w:t xml:space="preserve"> </w:t>
      </w:r>
      <w:r w:rsidRPr="007F3048">
        <w:rPr>
          <w:lang w:val="ru-RU"/>
        </w:rPr>
        <w:t>сохранения.</w:t>
      </w:r>
      <w:r w:rsidRPr="007F3048">
        <w:rPr>
          <w:spacing w:val="-33"/>
          <w:lang w:val="ru-RU"/>
        </w:rPr>
        <w:t xml:space="preserve"> </w:t>
      </w:r>
      <w:r w:rsidRPr="007F3048">
        <w:rPr>
          <w:lang w:val="ru-RU"/>
        </w:rPr>
        <w:t>Пуанкаре</w:t>
      </w:r>
      <w:r w:rsidR="007F3048" w:rsidRPr="007F3048">
        <w:rPr>
          <w:lang w:val="ru-RU"/>
        </w:rPr>
        <w:t xml:space="preserve"> </w:t>
      </w:r>
      <w:r w:rsidR="007F3048" w:rsidRPr="007F3048">
        <w:rPr>
          <w:spacing w:val="-33"/>
          <w:lang w:val="ru-RU"/>
        </w:rPr>
        <w:t xml:space="preserve">-   </w:t>
      </w:r>
      <w:r w:rsidRPr="007F3048">
        <w:rPr>
          <w:lang w:val="ru-RU"/>
        </w:rPr>
        <w:t>инвариантность.</w:t>
      </w:r>
      <w:r w:rsidRPr="007F3048">
        <w:rPr>
          <w:spacing w:val="-33"/>
          <w:lang w:val="ru-RU"/>
        </w:rPr>
        <w:t xml:space="preserve"> </w:t>
      </w:r>
      <w:r w:rsidRPr="007F3048">
        <w:rPr>
          <w:spacing w:val="-4"/>
          <w:lang w:val="ru-RU"/>
        </w:rPr>
        <w:t>Тензор</w:t>
      </w:r>
      <w:r w:rsidRPr="007F3048">
        <w:rPr>
          <w:spacing w:val="-33"/>
          <w:lang w:val="ru-RU"/>
        </w:rPr>
        <w:t xml:space="preserve"> </w:t>
      </w:r>
      <w:r w:rsidRPr="007F3048">
        <w:rPr>
          <w:lang w:val="ru-RU"/>
        </w:rPr>
        <w:t>Энергии-Импульса.</w:t>
      </w:r>
      <w:r w:rsidRPr="007F3048">
        <w:rPr>
          <w:spacing w:val="-33"/>
          <w:lang w:val="ru-RU"/>
        </w:rPr>
        <w:t xml:space="preserve"> </w:t>
      </w:r>
      <w:r w:rsidR="007F3048">
        <w:rPr>
          <w:spacing w:val="-7"/>
          <w:lang w:val="ru-RU"/>
        </w:rPr>
        <w:t>Ге</w:t>
      </w:r>
      <w:r w:rsidRPr="007F3048">
        <w:rPr>
          <w:lang w:val="ru-RU"/>
        </w:rPr>
        <w:t xml:space="preserve">нераторы группы Лоренца. </w:t>
      </w:r>
      <w:r w:rsidRPr="007F3048">
        <w:rPr>
          <w:spacing w:val="-3"/>
          <w:lang w:val="ru-RU"/>
        </w:rPr>
        <w:t>Гамильтонов</w:t>
      </w:r>
      <w:r w:rsidRPr="007F3048">
        <w:rPr>
          <w:spacing w:val="20"/>
          <w:lang w:val="ru-RU"/>
        </w:rPr>
        <w:t xml:space="preserve"> </w:t>
      </w:r>
      <w:r w:rsidRPr="007F3048">
        <w:rPr>
          <w:lang w:val="ru-RU"/>
        </w:rPr>
        <w:t>формализм.</w:t>
      </w:r>
    </w:p>
    <w:p w:rsidR="008849DC" w:rsidRPr="007F3048" w:rsidRDefault="004E614D">
      <w:pPr>
        <w:spacing w:before="1"/>
        <w:ind w:left="454"/>
        <w:rPr>
          <w:sz w:val="24"/>
          <w:lang w:val="ru-RU"/>
        </w:rPr>
      </w:pPr>
      <w:r w:rsidRPr="007F3048">
        <w:rPr>
          <w:b/>
          <w:sz w:val="24"/>
          <w:lang w:val="ru-RU"/>
        </w:rPr>
        <w:t xml:space="preserve">Лекция 2. </w:t>
      </w:r>
      <w:r w:rsidRPr="007F3048">
        <w:rPr>
          <w:sz w:val="24"/>
          <w:lang w:val="ru-RU"/>
        </w:rPr>
        <w:t>Квантовая теория поля</w:t>
      </w:r>
      <w:r w:rsidRPr="007F3048">
        <w:rPr>
          <w:spacing w:val="55"/>
          <w:sz w:val="24"/>
          <w:lang w:val="ru-RU"/>
        </w:rPr>
        <w:t xml:space="preserve"> </w:t>
      </w:r>
      <w:r w:rsidRPr="007F3048">
        <w:rPr>
          <w:spacing w:val="-3"/>
          <w:sz w:val="24"/>
          <w:lang w:val="ru-RU"/>
        </w:rPr>
        <w:t>Клейна-Гордона.</w:t>
      </w:r>
    </w:p>
    <w:p w:rsidR="008849DC" w:rsidRPr="007F3048" w:rsidRDefault="00285635">
      <w:pPr>
        <w:pStyle w:val="a3"/>
        <w:spacing w:before="35" w:line="434" w:lineRule="exact"/>
        <w:ind w:right="262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403860</wp:posOffset>
                </wp:positionV>
                <wp:extent cx="95885" cy="152400"/>
                <wp:effectExtent l="381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9DC" w:rsidRDefault="004E614D">
                            <w:pPr>
                              <w:spacing w:line="232" w:lineRule="exact"/>
                              <w:rPr>
                                <w:rFonts w:ascii="Georgi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w w:val="103"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8pt;margin-top:31.8pt;width:7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ROqwIAAKc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" filled="f" stroked="f">
                <v:textbox inset="0,0,0,0">
                  <w:txbxContent>
                    <w:p w:rsidR="008849DC" w:rsidRDefault="004E614D">
                      <w:pPr>
                        <w:spacing w:line="232" w:lineRule="exact"/>
                        <w:rPr>
                          <w:rFonts w:ascii="Georgia"/>
                          <w:i/>
                          <w:sz w:val="24"/>
                        </w:rPr>
                      </w:pPr>
                      <w:r>
                        <w:rPr>
                          <w:rFonts w:ascii="Georgia"/>
                          <w:i/>
                          <w:w w:val="103"/>
                          <w:sz w:val="24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614D" w:rsidRPr="007F3048">
        <w:rPr>
          <w:w w:val="95"/>
          <w:lang w:val="ru-RU"/>
        </w:rPr>
        <w:t xml:space="preserve">Каноническое квантование. </w:t>
      </w:r>
      <w:proofErr w:type="spellStart"/>
      <w:r w:rsidR="004E614D" w:rsidRPr="007F3048">
        <w:rPr>
          <w:w w:val="95"/>
          <w:lang w:val="ru-RU"/>
        </w:rPr>
        <w:t>Опреаторы</w:t>
      </w:r>
      <w:proofErr w:type="spellEnd"/>
      <w:r w:rsidR="004E614D" w:rsidRPr="007F3048">
        <w:rPr>
          <w:w w:val="95"/>
          <w:lang w:val="ru-RU"/>
        </w:rPr>
        <w:t xml:space="preserve"> рождения-уничтожения частиц с заданным </w:t>
      </w:r>
      <w:r w:rsidR="004E614D" w:rsidRPr="007F3048">
        <w:rPr>
          <w:spacing w:val="-1"/>
          <w:w w:val="98"/>
          <w:lang w:val="ru-RU"/>
        </w:rPr>
        <w:t>имп</w:t>
      </w:r>
      <w:r w:rsidR="004E614D" w:rsidRPr="007F3048">
        <w:rPr>
          <w:spacing w:val="-13"/>
          <w:w w:val="98"/>
          <w:lang w:val="ru-RU"/>
        </w:rPr>
        <w:t>у</w:t>
      </w:r>
      <w:r w:rsidR="004E614D" w:rsidRPr="007F3048">
        <w:rPr>
          <w:spacing w:val="-1"/>
          <w:w w:val="91"/>
          <w:lang w:val="ru-RU"/>
        </w:rPr>
        <w:t>льсо</w:t>
      </w:r>
      <w:r w:rsidR="004E614D" w:rsidRPr="007F3048">
        <w:rPr>
          <w:w w:val="91"/>
          <w:lang w:val="ru-RU"/>
        </w:rPr>
        <w:t>м</w:t>
      </w:r>
      <w:r w:rsidR="004E614D" w:rsidRPr="007F3048">
        <w:rPr>
          <w:spacing w:val="-8"/>
          <w:lang w:val="ru-RU"/>
        </w:rPr>
        <w:t xml:space="preserve"> </w:t>
      </w:r>
      <w:r w:rsidR="004E614D">
        <w:rPr>
          <w:rFonts w:ascii="Georgia" w:hAnsi="Georgia"/>
          <w:i/>
          <w:spacing w:val="-117"/>
          <w:w w:val="103"/>
        </w:rPr>
        <w:t>P</w:t>
      </w:r>
      <w:r w:rsidR="004E614D" w:rsidRPr="007F3048">
        <w:rPr>
          <w:rFonts w:ascii="Georgia" w:hAnsi="Georgia"/>
          <w:i/>
          <w:w w:val="97"/>
          <w:position w:val="6"/>
          <w:lang w:val="ru-RU"/>
        </w:rPr>
        <w:t>˙</w:t>
      </w:r>
      <w:r w:rsidR="004E614D" w:rsidRPr="007F3048">
        <w:rPr>
          <w:rFonts w:ascii="Georgia" w:hAnsi="Georgia"/>
          <w:i/>
          <w:spacing w:val="-26"/>
          <w:position w:val="6"/>
          <w:lang w:val="ru-RU"/>
        </w:rPr>
        <w:t xml:space="preserve"> </w:t>
      </w:r>
      <w:r w:rsidR="004E614D" w:rsidRPr="007F3048">
        <w:rPr>
          <w:w w:val="97"/>
          <w:lang w:val="ru-RU"/>
        </w:rPr>
        <w:t>.</w:t>
      </w:r>
      <w:r w:rsidR="004E614D" w:rsidRPr="007F3048">
        <w:rPr>
          <w:spacing w:val="-8"/>
          <w:lang w:val="ru-RU"/>
        </w:rPr>
        <w:t xml:space="preserve"> </w:t>
      </w:r>
      <w:proofErr w:type="spellStart"/>
      <w:r w:rsidR="004E614D">
        <w:rPr>
          <w:w w:val="94"/>
        </w:rPr>
        <w:t>Операторы</w:t>
      </w:r>
      <w:proofErr w:type="spellEnd"/>
      <w:r w:rsidR="004E614D">
        <w:rPr>
          <w:spacing w:val="-9"/>
        </w:rPr>
        <w:t xml:space="preserve"> </w:t>
      </w:r>
      <w:r w:rsidR="004E614D">
        <w:rPr>
          <w:rFonts w:ascii="Georgia" w:hAnsi="Georgia"/>
          <w:i/>
          <w:spacing w:val="-134"/>
          <w:w w:val="99"/>
        </w:rPr>
        <w:t>H</w:t>
      </w:r>
      <w:r w:rsidR="004E614D">
        <w:rPr>
          <w:w w:val="146"/>
          <w:position w:val="6"/>
        </w:rPr>
        <w:t>ˆ</w:t>
      </w:r>
      <w:r w:rsidR="007F3048">
        <w:rPr>
          <w:w w:val="146"/>
          <w:position w:val="6"/>
        </w:rPr>
        <w:t xml:space="preserve"> </w:t>
      </w:r>
      <w:r w:rsidR="004E614D">
        <w:rPr>
          <w:w w:val="97"/>
        </w:rPr>
        <w:t>и</w:t>
      </w:r>
      <w:r w:rsidR="007F3048">
        <w:rPr>
          <w:w w:val="97"/>
        </w:rPr>
        <w:t xml:space="preserve">  P</w:t>
      </w:r>
      <w:r w:rsidR="004E614D">
        <w:rPr>
          <w:spacing w:val="26"/>
        </w:rPr>
        <w:t xml:space="preserve"> </w:t>
      </w:r>
      <w:r w:rsidR="004E614D">
        <w:rPr>
          <w:rFonts w:ascii="Georgia" w:hAnsi="Georgia"/>
          <w:i/>
          <w:spacing w:val="-99"/>
          <w:w w:val="97"/>
          <w:position w:val="6"/>
        </w:rPr>
        <w:t>˙</w:t>
      </w:r>
      <w:r w:rsidR="004E614D">
        <w:rPr>
          <w:w w:val="97"/>
        </w:rPr>
        <w:t>.</w:t>
      </w:r>
      <w:r w:rsidR="004E614D">
        <w:rPr>
          <w:spacing w:val="-8"/>
        </w:rPr>
        <w:t xml:space="preserve"> </w:t>
      </w:r>
      <w:proofErr w:type="spellStart"/>
      <w:r w:rsidR="004E614D">
        <w:rPr>
          <w:w w:val="102"/>
        </w:rPr>
        <w:t>Комму</w:t>
      </w:r>
      <w:r w:rsidR="004E614D">
        <w:rPr>
          <w:spacing w:val="-7"/>
          <w:w w:val="102"/>
        </w:rPr>
        <w:t>т</w:t>
      </w:r>
      <w:r w:rsidR="004E614D">
        <w:rPr>
          <w:w w:val="92"/>
        </w:rPr>
        <w:t>ационные</w:t>
      </w:r>
      <w:proofErr w:type="spellEnd"/>
      <w:r w:rsidR="004E614D">
        <w:rPr>
          <w:spacing w:val="-8"/>
        </w:rPr>
        <w:t xml:space="preserve"> </w:t>
      </w:r>
      <w:proofErr w:type="spellStart"/>
      <w:r w:rsidR="004E614D">
        <w:rPr>
          <w:w w:val="93"/>
        </w:rPr>
        <w:t>соотношения</w:t>
      </w:r>
      <w:proofErr w:type="spellEnd"/>
      <w:r w:rsidR="004E614D">
        <w:rPr>
          <w:w w:val="93"/>
        </w:rPr>
        <w:t>.</w:t>
      </w:r>
      <w:r w:rsidR="004E614D">
        <w:rPr>
          <w:spacing w:val="-8"/>
        </w:rPr>
        <w:t xml:space="preserve"> </w:t>
      </w:r>
      <w:r w:rsidR="004E614D" w:rsidRPr="007F3048">
        <w:rPr>
          <w:w w:val="95"/>
          <w:lang w:val="ru-RU"/>
        </w:rPr>
        <w:t>Пространст</w:t>
      </w:r>
      <w:r w:rsidR="004E614D" w:rsidRPr="007F3048">
        <w:rPr>
          <w:spacing w:val="-1"/>
          <w:w w:val="95"/>
          <w:lang w:val="ru-RU"/>
        </w:rPr>
        <w:t>в</w:t>
      </w:r>
      <w:r w:rsidR="004E614D" w:rsidRPr="007F3048">
        <w:rPr>
          <w:w w:val="87"/>
          <w:lang w:val="ru-RU"/>
        </w:rPr>
        <w:t>о</w:t>
      </w:r>
      <w:r w:rsidR="004E614D" w:rsidRPr="007F3048">
        <w:rPr>
          <w:spacing w:val="-8"/>
          <w:lang w:val="ru-RU"/>
        </w:rPr>
        <w:t xml:space="preserve"> </w:t>
      </w:r>
      <w:r w:rsidR="004E614D" w:rsidRPr="007F3048">
        <w:rPr>
          <w:spacing w:val="-1"/>
          <w:w w:val="105"/>
          <w:lang w:val="ru-RU"/>
        </w:rPr>
        <w:t>Фо</w:t>
      </w:r>
      <w:r w:rsidR="004E614D" w:rsidRPr="007F3048">
        <w:rPr>
          <w:spacing w:val="-7"/>
          <w:w w:val="105"/>
          <w:lang w:val="ru-RU"/>
        </w:rPr>
        <w:t>к</w:t>
      </w:r>
      <w:r w:rsidR="004E614D" w:rsidRPr="007F3048">
        <w:rPr>
          <w:w w:val="87"/>
          <w:lang w:val="ru-RU"/>
        </w:rPr>
        <w:t xml:space="preserve">а </w:t>
      </w:r>
      <w:r w:rsidR="004E614D" w:rsidRPr="007F3048">
        <w:rPr>
          <w:lang w:val="ru-RU"/>
        </w:rPr>
        <w:t>и</w:t>
      </w:r>
      <w:r w:rsidR="004E614D" w:rsidRPr="007F3048">
        <w:rPr>
          <w:spacing w:val="-42"/>
          <w:lang w:val="ru-RU"/>
        </w:rPr>
        <w:t xml:space="preserve"> </w:t>
      </w:r>
      <w:r w:rsidR="004E614D" w:rsidRPr="007F3048">
        <w:rPr>
          <w:lang w:val="ru-RU"/>
        </w:rPr>
        <w:t>спектр</w:t>
      </w:r>
      <w:r w:rsidR="004E614D" w:rsidRPr="007F3048">
        <w:rPr>
          <w:spacing w:val="-41"/>
          <w:lang w:val="ru-RU"/>
        </w:rPr>
        <w:t xml:space="preserve"> </w:t>
      </w:r>
      <w:r w:rsidR="004E614D" w:rsidRPr="007F3048">
        <w:rPr>
          <w:lang w:val="ru-RU"/>
        </w:rPr>
        <w:t>энергий.</w:t>
      </w:r>
      <w:r w:rsidR="004E614D" w:rsidRPr="007F3048">
        <w:rPr>
          <w:spacing w:val="-41"/>
          <w:lang w:val="ru-RU"/>
        </w:rPr>
        <w:t xml:space="preserve"> </w:t>
      </w:r>
      <w:r w:rsidR="004E614D" w:rsidRPr="007F3048">
        <w:rPr>
          <w:lang w:val="ru-RU"/>
        </w:rPr>
        <w:t>Идея</w:t>
      </w:r>
      <w:r w:rsidR="004E614D" w:rsidRPr="007F3048">
        <w:rPr>
          <w:spacing w:val="-41"/>
          <w:lang w:val="ru-RU"/>
        </w:rPr>
        <w:t xml:space="preserve"> </w:t>
      </w:r>
      <w:r w:rsidR="004E614D" w:rsidRPr="007F3048">
        <w:rPr>
          <w:lang w:val="ru-RU"/>
        </w:rPr>
        <w:t>обрезания.</w:t>
      </w:r>
      <w:r w:rsidR="004E614D" w:rsidRPr="007F3048">
        <w:rPr>
          <w:spacing w:val="-41"/>
          <w:lang w:val="ru-RU"/>
        </w:rPr>
        <w:t xml:space="preserve"> </w:t>
      </w:r>
      <w:r w:rsidR="004E614D" w:rsidRPr="007F3048">
        <w:rPr>
          <w:lang w:val="ru-RU"/>
        </w:rPr>
        <w:t>Энергия</w:t>
      </w:r>
      <w:r w:rsidR="004E614D" w:rsidRPr="007F3048">
        <w:rPr>
          <w:spacing w:val="-41"/>
          <w:lang w:val="ru-RU"/>
        </w:rPr>
        <w:t xml:space="preserve"> </w:t>
      </w:r>
      <w:r w:rsidR="004E614D" w:rsidRPr="007F3048">
        <w:rPr>
          <w:spacing w:val="-3"/>
          <w:lang w:val="ru-RU"/>
        </w:rPr>
        <w:t>нулевых</w:t>
      </w:r>
      <w:r w:rsidR="004E614D" w:rsidRPr="007F3048">
        <w:rPr>
          <w:spacing w:val="-42"/>
          <w:lang w:val="ru-RU"/>
        </w:rPr>
        <w:t xml:space="preserve"> </w:t>
      </w:r>
      <w:r w:rsidR="004E614D" w:rsidRPr="007F3048">
        <w:rPr>
          <w:lang w:val="ru-RU"/>
        </w:rPr>
        <w:t>колебаний</w:t>
      </w:r>
      <w:r w:rsidR="004E614D" w:rsidRPr="007F3048">
        <w:rPr>
          <w:spacing w:val="-41"/>
          <w:lang w:val="ru-RU"/>
        </w:rPr>
        <w:t xml:space="preserve"> </w:t>
      </w:r>
      <w:r w:rsidR="004E614D" w:rsidRPr="007F3048">
        <w:rPr>
          <w:lang w:val="ru-RU"/>
        </w:rPr>
        <w:t>и</w:t>
      </w:r>
      <w:r w:rsidR="004E614D" w:rsidRPr="007F3048">
        <w:rPr>
          <w:spacing w:val="-41"/>
          <w:lang w:val="ru-RU"/>
        </w:rPr>
        <w:t xml:space="preserve"> </w:t>
      </w:r>
      <w:r w:rsidR="004E614D" w:rsidRPr="007F3048">
        <w:rPr>
          <w:lang w:val="ru-RU"/>
        </w:rPr>
        <w:t>эффект</w:t>
      </w:r>
      <w:r w:rsidR="004E614D" w:rsidRPr="007F3048">
        <w:rPr>
          <w:spacing w:val="-41"/>
          <w:lang w:val="ru-RU"/>
        </w:rPr>
        <w:t xml:space="preserve"> </w:t>
      </w:r>
      <w:r w:rsidR="004E614D" w:rsidRPr="007F3048">
        <w:rPr>
          <w:lang w:val="ru-RU"/>
        </w:rPr>
        <w:t>Казимира.</w:t>
      </w:r>
    </w:p>
    <w:p w:rsidR="008849DC" w:rsidRPr="007F3048" w:rsidRDefault="004E614D">
      <w:pPr>
        <w:spacing w:before="120"/>
        <w:ind w:left="454"/>
        <w:rPr>
          <w:sz w:val="24"/>
          <w:lang w:val="ru-RU"/>
        </w:rPr>
      </w:pPr>
      <w:r w:rsidRPr="007F3048">
        <w:rPr>
          <w:b/>
          <w:w w:val="105"/>
          <w:sz w:val="24"/>
          <w:lang w:val="ru-RU"/>
        </w:rPr>
        <w:t xml:space="preserve">Лекция 3. </w:t>
      </w:r>
      <w:r w:rsidRPr="007F3048">
        <w:rPr>
          <w:w w:val="105"/>
          <w:sz w:val="24"/>
          <w:lang w:val="ru-RU"/>
        </w:rPr>
        <w:t>Функции Грина.</w:t>
      </w:r>
    </w:p>
    <w:p w:rsidR="008849DC" w:rsidRPr="007F3048" w:rsidRDefault="004E614D">
      <w:pPr>
        <w:pStyle w:val="a3"/>
        <w:spacing w:before="157" w:line="376" w:lineRule="auto"/>
        <w:ind w:right="262"/>
        <w:jc w:val="both"/>
        <w:rPr>
          <w:lang w:val="ru-RU"/>
        </w:rPr>
      </w:pPr>
      <w:proofErr w:type="spellStart"/>
      <w:r w:rsidRPr="007F3048">
        <w:rPr>
          <w:w w:val="95"/>
          <w:lang w:val="ru-RU"/>
        </w:rPr>
        <w:t>Гейзенберговские</w:t>
      </w:r>
      <w:proofErr w:type="spellEnd"/>
      <w:r w:rsidRPr="007F3048">
        <w:rPr>
          <w:w w:val="95"/>
          <w:lang w:val="ru-RU"/>
        </w:rPr>
        <w:t xml:space="preserve"> полевые операторы. </w:t>
      </w:r>
      <w:proofErr w:type="spellStart"/>
      <w:r w:rsidRPr="007F3048">
        <w:rPr>
          <w:w w:val="95"/>
          <w:lang w:val="ru-RU"/>
        </w:rPr>
        <w:t>Фейнмановский</w:t>
      </w:r>
      <w:proofErr w:type="spellEnd"/>
      <w:r w:rsidRPr="007F3048">
        <w:rPr>
          <w:w w:val="95"/>
          <w:lang w:val="ru-RU"/>
        </w:rPr>
        <w:t xml:space="preserve"> </w:t>
      </w:r>
      <w:proofErr w:type="spellStart"/>
      <w:r w:rsidRPr="007F3048">
        <w:rPr>
          <w:w w:val="95"/>
          <w:lang w:val="ru-RU"/>
        </w:rPr>
        <w:t>пропагатор</w:t>
      </w:r>
      <w:proofErr w:type="spellEnd"/>
      <w:r w:rsidRPr="007F3048">
        <w:rPr>
          <w:w w:val="95"/>
          <w:lang w:val="ru-RU"/>
        </w:rPr>
        <w:t xml:space="preserve">. Его </w:t>
      </w:r>
      <w:proofErr w:type="spellStart"/>
      <w:r w:rsidRPr="007F3048">
        <w:rPr>
          <w:w w:val="95"/>
          <w:lang w:val="ru-RU"/>
        </w:rPr>
        <w:t>аналитич</w:t>
      </w:r>
      <w:proofErr w:type="gramStart"/>
      <w:r w:rsidRPr="007F3048">
        <w:rPr>
          <w:w w:val="95"/>
          <w:lang w:val="ru-RU"/>
        </w:rPr>
        <w:t>е</w:t>
      </w:r>
      <w:proofErr w:type="spellEnd"/>
      <w:r w:rsidRPr="007F3048">
        <w:rPr>
          <w:w w:val="95"/>
          <w:lang w:val="ru-RU"/>
        </w:rPr>
        <w:t>-</w:t>
      </w:r>
      <w:proofErr w:type="gramEnd"/>
      <w:r w:rsidRPr="007F3048">
        <w:rPr>
          <w:w w:val="95"/>
          <w:lang w:val="ru-RU"/>
        </w:rPr>
        <w:t xml:space="preserve"> </w:t>
      </w:r>
      <w:proofErr w:type="spellStart"/>
      <w:r w:rsidRPr="007F3048">
        <w:rPr>
          <w:lang w:val="ru-RU"/>
        </w:rPr>
        <w:t>ские</w:t>
      </w:r>
      <w:proofErr w:type="spellEnd"/>
      <w:r w:rsidRPr="007F3048">
        <w:rPr>
          <w:lang w:val="ru-RU"/>
        </w:rPr>
        <w:t xml:space="preserve"> свойства в комплексной плоскости </w:t>
      </w:r>
      <w:r>
        <w:rPr>
          <w:rFonts w:ascii="Georgia" w:hAnsi="Georgia"/>
          <w:i/>
        </w:rPr>
        <w:t>t</w:t>
      </w:r>
      <w:r w:rsidRPr="007F3048">
        <w:rPr>
          <w:rFonts w:ascii="Georgia" w:hAnsi="Georgia"/>
          <w:i/>
          <w:lang w:val="ru-RU"/>
        </w:rPr>
        <w:t xml:space="preserve"> </w:t>
      </w:r>
      <w:r w:rsidRPr="007F3048">
        <w:rPr>
          <w:lang w:val="ru-RU"/>
        </w:rPr>
        <w:t>(- времени). Причинность.</w:t>
      </w:r>
    </w:p>
    <w:p w:rsidR="008849DC" w:rsidRPr="007F3048" w:rsidRDefault="004E614D">
      <w:pPr>
        <w:spacing w:line="274" w:lineRule="exact"/>
        <w:ind w:left="454"/>
        <w:rPr>
          <w:sz w:val="24"/>
          <w:lang w:val="ru-RU"/>
        </w:rPr>
      </w:pPr>
      <w:r w:rsidRPr="007F3048">
        <w:rPr>
          <w:b/>
          <w:w w:val="105"/>
          <w:sz w:val="24"/>
          <w:lang w:val="ru-RU"/>
        </w:rPr>
        <w:t xml:space="preserve">Лекция 4. </w:t>
      </w:r>
      <w:r w:rsidRPr="007F3048">
        <w:rPr>
          <w:w w:val="105"/>
          <w:sz w:val="24"/>
          <w:lang w:val="ru-RU"/>
        </w:rPr>
        <w:t>КТП в Евклидовом пространстве.</w:t>
      </w:r>
    </w:p>
    <w:p w:rsidR="008849DC" w:rsidRPr="007F3048" w:rsidRDefault="004E614D">
      <w:pPr>
        <w:pStyle w:val="a3"/>
        <w:spacing w:before="158" w:line="376" w:lineRule="auto"/>
        <w:ind w:right="262"/>
        <w:jc w:val="both"/>
        <w:rPr>
          <w:lang w:val="ru-RU"/>
        </w:rPr>
      </w:pPr>
      <w:r w:rsidRPr="007F3048">
        <w:rPr>
          <w:lang w:val="ru-RU"/>
        </w:rPr>
        <w:t>Связь</w:t>
      </w:r>
      <w:r w:rsidRPr="007F3048">
        <w:rPr>
          <w:spacing w:val="-10"/>
          <w:lang w:val="ru-RU"/>
        </w:rPr>
        <w:t xml:space="preserve"> </w:t>
      </w:r>
      <w:r w:rsidRPr="007F3048">
        <w:rPr>
          <w:lang w:val="ru-RU"/>
        </w:rPr>
        <w:t>корреляционных</w:t>
      </w:r>
      <w:r w:rsidRPr="007F3048">
        <w:rPr>
          <w:spacing w:val="-8"/>
          <w:lang w:val="ru-RU"/>
        </w:rPr>
        <w:t xml:space="preserve"> </w:t>
      </w:r>
      <w:r w:rsidRPr="007F3048">
        <w:rPr>
          <w:lang w:val="ru-RU"/>
        </w:rPr>
        <w:t>функций</w:t>
      </w:r>
      <w:r w:rsidRPr="007F3048">
        <w:rPr>
          <w:spacing w:val="-9"/>
          <w:lang w:val="ru-RU"/>
        </w:rPr>
        <w:t xml:space="preserve"> </w:t>
      </w:r>
      <w:r w:rsidRPr="007F3048">
        <w:rPr>
          <w:lang w:val="ru-RU"/>
        </w:rPr>
        <w:t>КТП</w:t>
      </w:r>
      <w:r w:rsidRPr="007F3048">
        <w:rPr>
          <w:spacing w:val="-9"/>
          <w:lang w:val="ru-RU"/>
        </w:rPr>
        <w:t xml:space="preserve"> </w:t>
      </w:r>
      <w:r w:rsidRPr="007F3048">
        <w:rPr>
          <w:lang w:val="ru-RU"/>
        </w:rPr>
        <w:t>в</w:t>
      </w:r>
      <w:r w:rsidRPr="007F3048">
        <w:rPr>
          <w:spacing w:val="-8"/>
          <w:lang w:val="ru-RU"/>
        </w:rPr>
        <w:t xml:space="preserve"> </w:t>
      </w:r>
      <w:r w:rsidRPr="007F3048">
        <w:rPr>
          <w:lang w:val="ru-RU"/>
        </w:rPr>
        <w:t>пространстве</w:t>
      </w:r>
      <w:r w:rsidRPr="007F3048">
        <w:rPr>
          <w:spacing w:val="-9"/>
          <w:lang w:val="ru-RU"/>
        </w:rPr>
        <w:t xml:space="preserve"> </w:t>
      </w:r>
      <w:proofErr w:type="spellStart"/>
      <w:r w:rsidRPr="007F3048">
        <w:rPr>
          <w:lang w:val="ru-RU"/>
        </w:rPr>
        <w:t>Минковского</w:t>
      </w:r>
      <w:proofErr w:type="spellEnd"/>
      <w:r w:rsidRPr="007F3048">
        <w:rPr>
          <w:spacing w:val="-8"/>
          <w:lang w:val="ru-RU"/>
        </w:rPr>
        <w:t xml:space="preserve"> </w:t>
      </w:r>
      <w:r w:rsidRPr="007F3048">
        <w:rPr>
          <w:lang w:val="ru-RU"/>
        </w:rPr>
        <w:t>и</w:t>
      </w:r>
      <w:r w:rsidRPr="007F3048">
        <w:rPr>
          <w:spacing w:val="-10"/>
          <w:lang w:val="ru-RU"/>
        </w:rPr>
        <w:t xml:space="preserve"> </w:t>
      </w:r>
      <w:r w:rsidRPr="007F3048">
        <w:rPr>
          <w:lang w:val="ru-RU"/>
        </w:rPr>
        <w:t>Евклида.</w:t>
      </w:r>
      <w:r w:rsidRPr="007F3048">
        <w:rPr>
          <w:spacing w:val="-8"/>
          <w:lang w:val="ru-RU"/>
        </w:rPr>
        <w:t xml:space="preserve"> </w:t>
      </w:r>
      <w:r w:rsidRPr="007F3048">
        <w:rPr>
          <w:lang w:val="ru-RU"/>
        </w:rPr>
        <w:t>И</w:t>
      </w:r>
      <w:proofErr w:type="gramStart"/>
      <w:r w:rsidRPr="007F3048">
        <w:rPr>
          <w:lang w:val="ru-RU"/>
        </w:rPr>
        <w:t>н-</w:t>
      </w:r>
      <w:proofErr w:type="gramEnd"/>
      <w:r w:rsidRPr="007F3048">
        <w:rPr>
          <w:lang w:val="ru-RU"/>
        </w:rPr>
        <w:t xml:space="preserve"> </w:t>
      </w:r>
      <w:proofErr w:type="spellStart"/>
      <w:r w:rsidRPr="007F3048">
        <w:rPr>
          <w:lang w:val="ru-RU"/>
        </w:rPr>
        <w:t>теграл</w:t>
      </w:r>
      <w:proofErr w:type="spellEnd"/>
      <w:r w:rsidRPr="007F3048">
        <w:rPr>
          <w:lang w:val="ru-RU"/>
        </w:rPr>
        <w:t xml:space="preserve"> по путям в квантовой</w:t>
      </w:r>
      <w:r w:rsidRPr="007F3048">
        <w:rPr>
          <w:spacing w:val="39"/>
          <w:lang w:val="ru-RU"/>
        </w:rPr>
        <w:t xml:space="preserve"> </w:t>
      </w:r>
      <w:r w:rsidRPr="007F3048">
        <w:rPr>
          <w:lang w:val="ru-RU"/>
        </w:rPr>
        <w:t>механике.</w:t>
      </w:r>
    </w:p>
    <w:p w:rsidR="008849DC" w:rsidRPr="007F3048" w:rsidRDefault="004E614D">
      <w:pPr>
        <w:ind w:left="454"/>
        <w:rPr>
          <w:sz w:val="24"/>
          <w:lang w:val="ru-RU"/>
        </w:rPr>
      </w:pPr>
      <w:r w:rsidRPr="007F3048">
        <w:rPr>
          <w:b/>
          <w:sz w:val="24"/>
          <w:lang w:val="ru-RU"/>
        </w:rPr>
        <w:t xml:space="preserve">Лекция 5. </w:t>
      </w:r>
      <w:r w:rsidRPr="007F3048">
        <w:rPr>
          <w:sz w:val="24"/>
          <w:lang w:val="ru-RU"/>
        </w:rPr>
        <w:t>Функциональный интеграл.</w:t>
      </w:r>
    </w:p>
    <w:p w:rsidR="008849DC" w:rsidRPr="007F3048" w:rsidRDefault="004E614D">
      <w:pPr>
        <w:pStyle w:val="a3"/>
        <w:spacing w:before="157" w:line="376" w:lineRule="auto"/>
        <w:ind w:right="262"/>
        <w:jc w:val="both"/>
        <w:rPr>
          <w:lang w:val="ru-RU"/>
        </w:rPr>
      </w:pPr>
      <w:r w:rsidRPr="007F3048">
        <w:rPr>
          <w:lang w:val="ru-RU"/>
        </w:rPr>
        <w:t>Связь</w:t>
      </w:r>
      <w:r w:rsidRPr="007F3048">
        <w:rPr>
          <w:spacing w:val="-11"/>
          <w:lang w:val="ru-RU"/>
        </w:rPr>
        <w:t xml:space="preserve"> </w:t>
      </w:r>
      <w:r w:rsidRPr="007F3048">
        <w:rPr>
          <w:lang w:val="ru-RU"/>
        </w:rPr>
        <w:t>функционального</w:t>
      </w:r>
      <w:r w:rsidRPr="007F3048">
        <w:rPr>
          <w:spacing w:val="-11"/>
          <w:lang w:val="ru-RU"/>
        </w:rPr>
        <w:t xml:space="preserve"> </w:t>
      </w:r>
      <w:r w:rsidRPr="007F3048">
        <w:rPr>
          <w:lang w:val="ru-RU"/>
        </w:rPr>
        <w:t>интеграла</w:t>
      </w:r>
      <w:r w:rsidRPr="007F3048">
        <w:rPr>
          <w:spacing w:val="-11"/>
          <w:lang w:val="ru-RU"/>
        </w:rPr>
        <w:t xml:space="preserve"> </w:t>
      </w:r>
      <w:r w:rsidRPr="007F3048">
        <w:rPr>
          <w:lang w:val="ru-RU"/>
        </w:rPr>
        <w:t>в</w:t>
      </w:r>
      <w:r w:rsidRPr="007F3048">
        <w:rPr>
          <w:spacing w:val="-11"/>
          <w:lang w:val="ru-RU"/>
        </w:rPr>
        <w:t xml:space="preserve"> </w:t>
      </w:r>
      <w:r w:rsidRPr="007F3048">
        <w:rPr>
          <w:lang w:val="ru-RU"/>
        </w:rPr>
        <w:t>КТП</w:t>
      </w:r>
      <w:r w:rsidRPr="007F3048">
        <w:rPr>
          <w:spacing w:val="-10"/>
          <w:lang w:val="ru-RU"/>
        </w:rPr>
        <w:t xml:space="preserve"> </w:t>
      </w:r>
      <w:r w:rsidRPr="007F3048">
        <w:rPr>
          <w:lang w:val="ru-RU"/>
        </w:rPr>
        <w:t>и</w:t>
      </w:r>
      <w:r w:rsidRPr="007F3048">
        <w:rPr>
          <w:spacing w:val="-11"/>
          <w:lang w:val="ru-RU"/>
        </w:rPr>
        <w:t xml:space="preserve"> </w:t>
      </w:r>
      <w:r w:rsidRPr="007F3048">
        <w:rPr>
          <w:lang w:val="ru-RU"/>
        </w:rPr>
        <w:t>классической</w:t>
      </w:r>
      <w:r w:rsidRPr="007F3048">
        <w:rPr>
          <w:spacing w:val="-11"/>
          <w:lang w:val="ru-RU"/>
        </w:rPr>
        <w:t xml:space="preserve"> </w:t>
      </w:r>
      <w:r w:rsidRPr="007F3048">
        <w:rPr>
          <w:lang w:val="ru-RU"/>
        </w:rPr>
        <w:t>статистической</w:t>
      </w:r>
      <w:r w:rsidRPr="007F3048">
        <w:rPr>
          <w:spacing w:val="-11"/>
          <w:lang w:val="ru-RU"/>
        </w:rPr>
        <w:t xml:space="preserve"> </w:t>
      </w:r>
      <w:r w:rsidRPr="007F3048">
        <w:rPr>
          <w:lang w:val="ru-RU"/>
        </w:rPr>
        <w:t xml:space="preserve">физики. </w:t>
      </w:r>
      <w:r w:rsidRPr="007F3048">
        <w:rPr>
          <w:w w:val="95"/>
          <w:lang w:val="ru-RU"/>
        </w:rPr>
        <w:t>Представление</w:t>
      </w:r>
      <w:r w:rsidRPr="007F3048">
        <w:rPr>
          <w:spacing w:val="-7"/>
          <w:w w:val="95"/>
          <w:lang w:val="ru-RU"/>
        </w:rPr>
        <w:t xml:space="preserve"> </w:t>
      </w:r>
      <w:r w:rsidRPr="007F3048">
        <w:rPr>
          <w:w w:val="95"/>
          <w:lang w:val="ru-RU"/>
        </w:rPr>
        <w:t>для</w:t>
      </w:r>
      <w:r w:rsidRPr="007F3048">
        <w:rPr>
          <w:spacing w:val="-6"/>
          <w:w w:val="95"/>
          <w:lang w:val="ru-RU"/>
        </w:rPr>
        <w:t xml:space="preserve"> </w:t>
      </w:r>
      <w:proofErr w:type="spellStart"/>
      <w:r w:rsidRPr="007F3048">
        <w:rPr>
          <w:w w:val="95"/>
          <w:lang w:val="ru-RU"/>
        </w:rPr>
        <w:t>Фейнмановского</w:t>
      </w:r>
      <w:proofErr w:type="spellEnd"/>
      <w:r w:rsidRPr="007F3048">
        <w:rPr>
          <w:spacing w:val="-7"/>
          <w:w w:val="95"/>
          <w:lang w:val="ru-RU"/>
        </w:rPr>
        <w:t xml:space="preserve"> </w:t>
      </w:r>
      <w:proofErr w:type="spellStart"/>
      <w:r w:rsidRPr="007F3048">
        <w:rPr>
          <w:w w:val="95"/>
          <w:lang w:val="ru-RU"/>
        </w:rPr>
        <w:t>пропагатора</w:t>
      </w:r>
      <w:proofErr w:type="spellEnd"/>
      <w:r w:rsidRPr="007F3048">
        <w:rPr>
          <w:spacing w:val="-6"/>
          <w:w w:val="95"/>
          <w:lang w:val="ru-RU"/>
        </w:rPr>
        <w:t xml:space="preserve"> </w:t>
      </w:r>
      <w:r w:rsidRPr="007F3048">
        <w:rPr>
          <w:w w:val="95"/>
          <w:lang w:val="ru-RU"/>
        </w:rPr>
        <w:t>в</w:t>
      </w:r>
      <w:r w:rsidRPr="007F3048">
        <w:rPr>
          <w:spacing w:val="-7"/>
          <w:w w:val="95"/>
          <w:lang w:val="ru-RU"/>
        </w:rPr>
        <w:t xml:space="preserve"> </w:t>
      </w:r>
      <w:r w:rsidRPr="007F3048">
        <w:rPr>
          <w:w w:val="95"/>
          <w:lang w:val="ru-RU"/>
        </w:rPr>
        <w:t>виде</w:t>
      </w:r>
      <w:r w:rsidRPr="007F3048">
        <w:rPr>
          <w:spacing w:val="-6"/>
          <w:w w:val="95"/>
          <w:lang w:val="ru-RU"/>
        </w:rPr>
        <w:t xml:space="preserve"> </w:t>
      </w:r>
      <w:r w:rsidRPr="007F3048">
        <w:rPr>
          <w:w w:val="95"/>
          <w:lang w:val="ru-RU"/>
        </w:rPr>
        <w:t>интеграла</w:t>
      </w:r>
      <w:r w:rsidRPr="007F3048">
        <w:rPr>
          <w:spacing w:val="-7"/>
          <w:w w:val="95"/>
          <w:lang w:val="ru-RU"/>
        </w:rPr>
        <w:t xml:space="preserve"> </w:t>
      </w:r>
      <w:r w:rsidRPr="007F3048">
        <w:rPr>
          <w:w w:val="95"/>
          <w:lang w:val="ru-RU"/>
        </w:rPr>
        <w:t>по</w:t>
      </w:r>
      <w:r w:rsidRPr="007F3048">
        <w:rPr>
          <w:spacing w:val="-6"/>
          <w:w w:val="95"/>
          <w:lang w:val="ru-RU"/>
        </w:rPr>
        <w:t xml:space="preserve"> </w:t>
      </w:r>
      <w:r w:rsidRPr="007F3048">
        <w:rPr>
          <w:w w:val="95"/>
          <w:lang w:val="ru-RU"/>
        </w:rPr>
        <w:t>путям.</w:t>
      </w:r>
      <w:r w:rsidRPr="007F3048">
        <w:rPr>
          <w:spacing w:val="-7"/>
          <w:w w:val="95"/>
          <w:lang w:val="ru-RU"/>
        </w:rPr>
        <w:t xml:space="preserve"> </w:t>
      </w:r>
      <w:proofErr w:type="spellStart"/>
      <w:r w:rsidRPr="007F3048">
        <w:rPr>
          <w:w w:val="95"/>
          <w:lang w:val="ru-RU"/>
        </w:rPr>
        <w:t>Вычи</w:t>
      </w:r>
      <w:proofErr w:type="gramStart"/>
      <w:r w:rsidRPr="007F3048">
        <w:rPr>
          <w:w w:val="95"/>
          <w:lang w:val="ru-RU"/>
        </w:rPr>
        <w:t>с</w:t>
      </w:r>
      <w:proofErr w:type="spellEnd"/>
      <w:r w:rsidRPr="007F3048">
        <w:rPr>
          <w:w w:val="95"/>
          <w:lang w:val="ru-RU"/>
        </w:rPr>
        <w:t>-</w:t>
      </w:r>
      <w:proofErr w:type="gramEnd"/>
      <w:r w:rsidRPr="007F3048">
        <w:rPr>
          <w:w w:val="95"/>
          <w:lang w:val="ru-RU"/>
        </w:rPr>
        <w:t xml:space="preserve"> </w:t>
      </w:r>
      <w:proofErr w:type="spellStart"/>
      <w:r w:rsidRPr="007F3048">
        <w:rPr>
          <w:lang w:val="ru-RU"/>
        </w:rPr>
        <w:t>ление</w:t>
      </w:r>
      <w:proofErr w:type="spellEnd"/>
      <w:r w:rsidRPr="007F3048">
        <w:rPr>
          <w:lang w:val="ru-RU"/>
        </w:rPr>
        <w:t xml:space="preserve"> функциональных</w:t>
      </w:r>
      <w:r w:rsidRPr="007F3048">
        <w:rPr>
          <w:spacing w:val="15"/>
          <w:lang w:val="ru-RU"/>
        </w:rPr>
        <w:t xml:space="preserve"> </w:t>
      </w:r>
      <w:r w:rsidRPr="007F3048">
        <w:rPr>
          <w:lang w:val="ru-RU"/>
        </w:rPr>
        <w:t>интегралов.</w:t>
      </w:r>
    </w:p>
    <w:p w:rsidR="008849DC" w:rsidRPr="007F3048" w:rsidRDefault="004E614D">
      <w:pPr>
        <w:pStyle w:val="a3"/>
        <w:spacing w:before="1" w:line="376" w:lineRule="auto"/>
        <w:ind w:right="261" w:firstLine="351"/>
        <w:rPr>
          <w:lang w:val="ru-RU"/>
        </w:rPr>
      </w:pPr>
      <w:r w:rsidRPr="007F3048">
        <w:rPr>
          <w:b/>
          <w:lang w:val="ru-RU"/>
        </w:rPr>
        <w:t>Лекция</w:t>
      </w:r>
      <w:r w:rsidRPr="007F3048">
        <w:rPr>
          <w:b/>
          <w:spacing w:val="-41"/>
          <w:lang w:val="ru-RU"/>
        </w:rPr>
        <w:t xml:space="preserve"> </w:t>
      </w:r>
      <w:r w:rsidRPr="007F3048">
        <w:rPr>
          <w:b/>
          <w:lang w:val="ru-RU"/>
        </w:rPr>
        <w:t>6.</w:t>
      </w:r>
      <w:r w:rsidRPr="007F3048">
        <w:rPr>
          <w:b/>
          <w:spacing w:val="-43"/>
          <w:lang w:val="ru-RU"/>
        </w:rPr>
        <w:t xml:space="preserve"> </w:t>
      </w:r>
      <w:r w:rsidRPr="007F3048">
        <w:rPr>
          <w:lang w:val="ru-RU"/>
        </w:rPr>
        <w:t>Функциональный</w:t>
      </w:r>
      <w:r w:rsidRPr="007F3048">
        <w:rPr>
          <w:spacing w:val="-43"/>
          <w:lang w:val="ru-RU"/>
        </w:rPr>
        <w:t xml:space="preserve"> </w:t>
      </w:r>
      <w:r w:rsidRPr="007F3048">
        <w:rPr>
          <w:lang w:val="ru-RU"/>
        </w:rPr>
        <w:t>интеграл</w:t>
      </w:r>
      <w:r w:rsidRPr="007F3048">
        <w:rPr>
          <w:spacing w:val="-44"/>
          <w:lang w:val="ru-RU"/>
        </w:rPr>
        <w:t xml:space="preserve"> </w:t>
      </w:r>
      <w:r w:rsidRPr="007F3048">
        <w:rPr>
          <w:lang w:val="ru-RU"/>
        </w:rPr>
        <w:t>в</w:t>
      </w:r>
      <w:r w:rsidRPr="007F3048">
        <w:rPr>
          <w:spacing w:val="-43"/>
          <w:lang w:val="ru-RU"/>
        </w:rPr>
        <w:t xml:space="preserve"> </w:t>
      </w:r>
      <w:r w:rsidRPr="007F3048">
        <w:rPr>
          <w:lang w:val="ru-RU"/>
        </w:rPr>
        <w:t>теории</w:t>
      </w:r>
      <w:r w:rsidRPr="007F3048">
        <w:rPr>
          <w:spacing w:val="-43"/>
          <w:lang w:val="ru-RU"/>
        </w:rPr>
        <w:t xml:space="preserve"> </w:t>
      </w:r>
      <w:r w:rsidRPr="007F3048">
        <w:rPr>
          <w:spacing w:val="-3"/>
          <w:lang w:val="ru-RU"/>
        </w:rPr>
        <w:t>Клейна-Гордона.</w:t>
      </w:r>
      <w:r w:rsidRPr="007F3048">
        <w:rPr>
          <w:spacing w:val="-44"/>
          <w:lang w:val="ru-RU"/>
        </w:rPr>
        <w:t xml:space="preserve"> </w:t>
      </w:r>
      <w:proofErr w:type="spellStart"/>
      <w:r w:rsidRPr="007F3048">
        <w:rPr>
          <w:lang w:val="ru-RU"/>
        </w:rPr>
        <w:t>ёё</w:t>
      </w:r>
      <w:proofErr w:type="spellEnd"/>
      <w:r w:rsidRPr="007F3048">
        <w:rPr>
          <w:spacing w:val="-43"/>
          <w:lang w:val="ru-RU"/>
        </w:rPr>
        <w:t xml:space="preserve"> </w:t>
      </w:r>
      <w:r w:rsidRPr="007F3048">
        <w:rPr>
          <w:spacing w:val="-3"/>
          <w:lang w:val="ru-RU"/>
        </w:rPr>
        <w:t>Теорема</w:t>
      </w:r>
      <w:r w:rsidRPr="007F3048">
        <w:rPr>
          <w:spacing w:val="-44"/>
          <w:lang w:val="ru-RU"/>
        </w:rPr>
        <w:t xml:space="preserve"> </w:t>
      </w:r>
      <w:r w:rsidRPr="007F3048">
        <w:rPr>
          <w:lang w:val="ru-RU"/>
        </w:rPr>
        <w:t xml:space="preserve">Вика и диаграммы Фейнмана. </w:t>
      </w:r>
      <w:r w:rsidRPr="007F3048">
        <w:rPr>
          <w:spacing w:val="-4"/>
          <w:lang w:val="ru-RU"/>
        </w:rPr>
        <w:t xml:space="preserve">Теория </w:t>
      </w:r>
      <w:r>
        <w:rPr>
          <w:rFonts w:ascii="Georgia" w:hAnsi="Georgia"/>
          <w:i/>
          <w:spacing w:val="3"/>
        </w:rPr>
        <w:t>φ</w:t>
      </w:r>
      <w:r w:rsidRPr="007F3048">
        <w:rPr>
          <w:rFonts w:ascii="Times New Roman" w:hAnsi="Times New Roman"/>
          <w:spacing w:val="3"/>
          <w:vertAlign w:val="superscript"/>
          <w:lang w:val="ru-RU"/>
        </w:rPr>
        <w:t>4</w:t>
      </w:r>
      <w:r w:rsidRPr="007F3048">
        <w:rPr>
          <w:spacing w:val="3"/>
          <w:lang w:val="ru-RU"/>
        </w:rPr>
        <w:t xml:space="preserve">. </w:t>
      </w:r>
      <w:r w:rsidRPr="007F3048">
        <w:rPr>
          <w:lang w:val="ru-RU"/>
        </w:rPr>
        <w:t>Диаграммная</w:t>
      </w:r>
      <w:r w:rsidRPr="007F3048">
        <w:rPr>
          <w:spacing w:val="27"/>
          <w:lang w:val="ru-RU"/>
        </w:rPr>
        <w:t xml:space="preserve"> </w:t>
      </w:r>
      <w:r w:rsidRPr="007F3048">
        <w:rPr>
          <w:lang w:val="ru-RU"/>
        </w:rPr>
        <w:t>техника.</w:t>
      </w:r>
    </w:p>
    <w:p w:rsidR="008849DC" w:rsidRPr="007F3048" w:rsidRDefault="004E614D">
      <w:pPr>
        <w:spacing w:line="274" w:lineRule="exact"/>
        <w:ind w:left="454"/>
        <w:rPr>
          <w:sz w:val="24"/>
          <w:lang w:val="ru-RU"/>
        </w:rPr>
      </w:pPr>
      <w:r w:rsidRPr="007F3048">
        <w:rPr>
          <w:b/>
          <w:sz w:val="24"/>
          <w:lang w:val="ru-RU"/>
        </w:rPr>
        <w:t xml:space="preserve">Лекция 7. </w:t>
      </w:r>
      <w:r w:rsidRPr="007F3048">
        <w:rPr>
          <w:sz w:val="24"/>
          <w:lang w:val="ru-RU"/>
        </w:rPr>
        <w:t>Классификация диаграмм Фейнмана.</w:t>
      </w:r>
    </w:p>
    <w:p w:rsidR="008849DC" w:rsidRPr="007F3048" w:rsidRDefault="004E614D">
      <w:pPr>
        <w:pStyle w:val="a3"/>
        <w:spacing w:before="157"/>
        <w:jc w:val="both"/>
        <w:rPr>
          <w:lang w:val="ru-RU"/>
        </w:rPr>
      </w:pPr>
      <w:r w:rsidRPr="007F3048">
        <w:rPr>
          <w:w w:val="95"/>
          <w:lang w:val="ru-RU"/>
        </w:rPr>
        <w:t>Правила Фейнмана. Теория возмущений. Связанные и несвязанные диаграммы. Про-</w:t>
      </w:r>
    </w:p>
    <w:p w:rsidR="008849DC" w:rsidRPr="007F3048" w:rsidRDefault="008849DC">
      <w:pPr>
        <w:jc w:val="both"/>
        <w:rPr>
          <w:lang w:val="ru-RU"/>
        </w:rPr>
        <w:sectPr w:rsidR="008849DC" w:rsidRPr="007F3048">
          <w:footerReference w:type="default" r:id="rId7"/>
          <w:type w:val="continuous"/>
          <w:pgSz w:w="12240" w:h="15840"/>
          <w:pgMar w:top="1500" w:right="1180" w:bottom="2060" w:left="1620" w:header="720" w:footer="1878" w:gutter="0"/>
          <w:pgNumType w:start="1"/>
          <w:cols w:space="720"/>
        </w:sectPr>
      </w:pPr>
    </w:p>
    <w:p w:rsidR="008849DC" w:rsidRPr="007F3048" w:rsidRDefault="008849DC">
      <w:pPr>
        <w:pStyle w:val="a3"/>
        <w:ind w:left="0"/>
        <w:rPr>
          <w:sz w:val="20"/>
          <w:lang w:val="ru-RU"/>
        </w:rPr>
      </w:pPr>
    </w:p>
    <w:p w:rsidR="008849DC" w:rsidRPr="007F3048" w:rsidRDefault="008849DC">
      <w:pPr>
        <w:pStyle w:val="a3"/>
        <w:ind w:left="0"/>
        <w:rPr>
          <w:sz w:val="20"/>
          <w:lang w:val="ru-RU"/>
        </w:rPr>
      </w:pPr>
    </w:p>
    <w:p w:rsidR="008849DC" w:rsidRPr="007F3048" w:rsidRDefault="008849DC">
      <w:pPr>
        <w:pStyle w:val="a3"/>
        <w:ind w:left="0"/>
        <w:rPr>
          <w:sz w:val="20"/>
          <w:lang w:val="ru-RU"/>
        </w:rPr>
      </w:pPr>
    </w:p>
    <w:p w:rsidR="008849DC" w:rsidRPr="007F3048" w:rsidRDefault="008849DC">
      <w:pPr>
        <w:pStyle w:val="a3"/>
        <w:ind w:left="0"/>
        <w:rPr>
          <w:sz w:val="16"/>
          <w:lang w:val="ru-RU"/>
        </w:rPr>
      </w:pPr>
    </w:p>
    <w:p w:rsidR="008849DC" w:rsidRPr="007F3048" w:rsidRDefault="004E614D">
      <w:pPr>
        <w:pStyle w:val="a3"/>
        <w:spacing w:before="100"/>
        <w:rPr>
          <w:lang w:val="ru-RU"/>
        </w:rPr>
      </w:pPr>
      <w:r w:rsidRPr="007F3048">
        <w:rPr>
          <w:lang w:val="ru-RU"/>
        </w:rPr>
        <w:t>изводящий функционал.</w:t>
      </w:r>
    </w:p>
    <w:p w:rsidR="008849DC" w:rsidRPr="007F3048" w:rsidRDefault="004E614D">
      <w:pPr>
        <w:spacing w:before="158"/>
        <w:ind w:left="454"/>
        <w:rPr>
          <w:sz w:val="24"/>
          <w:lang w:val="ru-RU"/>
        </w:rPr>
      </w:pPr>
      <w:r w:rsidRPr="007F3048">
        <w:rPr>
          <w:b/>
          <w:sz w:val="24"/>
          <w:lang w:val="ru-RU"/>
        </w:rPr>
        <w:t xml:space="preserve">Лекция 8. </w:t>
      </w:r>
      <w:r w:rsidRPr="007F3048">
        <w:rPr>
          <w:sz w:val="24"/>
          <w:lang w:val="ru-RU"/>
        </w:rPr>
        <w:t>Эффективное действие.</w:t>
      </w:r>
    </w:p>
    <w:p w:rsidR="008849DC" w:rsidRPr="007F3048" w:rsidRDefault="004E614D">
      <w:pPr>
        <w:pStyle w:val="a3"/>
        <w:spacing w:before="157" w:line="374" w:lineRule="auto"/>
        <w:ind w:right="257"/>
        <w:rPr>
          <w:lang w:val="ru-RU"/>
        </w:rPr>
      </w:pPr>
      <w:r w:rsidRPr="007F3048">
        <w:rPr>
          <w:w w:val="95"/>
          <w:lang w:val="ru-RU"/>
        </w:rPr>
        <w:t xml:space="preserve">Преобразование Лежандра. </w:t>
      </w:r>
      <w:r>
        <w:rPr>
          <w:rFonts w:ascii="Georgia" w:hAnsi="Georgia"/>
          <w:i/>
          <w:w w:val="95"/>
        </w:rPr>
        <w:t>n</w:t>
      </w:r>
      <w:r w:rsidRPr="007F3048">
        <w:rPr>
          <w:w w:val="95"/>
          <w:lang w:val="ru-RU"/>
        </w:rPr>
        <w:t xml:space="preserve">-петлевые поправки. Комбинаторный анализ диаграмм </w:t>
      </w:r>
      <w:r w:rsidRPr="007F3048">
        <w:rPr>
          <w:lang w:val="ru-RU"/>
        </w:rPr>
        <w:t>Фейнмана.</w:t>
      </w:r>
    </w:p>
    <w:p w:rsidR="008849DC" w:rsidRPr="007F3048" w:rsidRDefault="004E614D">
      <w:pPr>
        <w:spacing w:before="4"/>
        <w:ind w:left="454"/>
        <w:rPr>
          <w:sz w:val="24"/>
          <w:lang w:val="ru-RU"/>
        </w:rPr>
      </w:pPr>
      <w:r w:rsidRPr="007F3048">
        <w:rPr>
          <w:b/>
          <w:sz w:val="24"/>
          <w:lang w:val="ru-RU"/>
        </w:rPr>
        <w:t xml:space="preserve">Лекция 9. </w:t>
      </w:r>
      <w:r w:rsidRPr="007F3048">
        <w:rPr>
          <w:sz w:val="24"/>
          <w:lang w:val="ru-RU"/>
        </w:rPr>
        <w:t>Вычисления вкладов диаграмм.</w:t>
      </w:r>
    </w:p>
    <w:p w:rsidR="008849DC" w:rsidRPr="007F3048" w:rsidRDefault="004E614D">
      <w:pPr>
        <w:pStyle w:val="a3"/>
        <w:spacing w:before="158"/>
        <w:rPr>
          <w:lang w:val="ru-RU"/>
        </w:rPr>
      </w:pPr>
      <w:r w:rsidRPr="007F3048">
        <w:rPr>
          <w:lang w:val="ru-RU"/>
        </w:rPr>
        <w:t>Импульсное представление. Идея обрезания. Идея перенормировки.</w:t>
      </w:r>
    </w:p>
    <w:p w:rsidR="008849DC" w:rsidRPr="007F3048" w:rsidRDefault="004E614D">
      <w:pPr>
        <w:spacing w:before="157"/>
        <w:ind w:left="454"/>
        <w:rPr>
          <w:sz w:val="24"/>
          <w:lang w:val="ru-RU"/>
        </w:rPr>
      </w:pPr>
      <w:r w:rsidRPr="007F3048">
        <w:rPr>
          <w:b/>
          <w:sz w:val="24"/>
          <w:lang w:val="ru-RU"/>
        </w:rPr>
        <w:t xml:space="preserve">Лекция 10. </w:t>
      </w:r>
      <w:r w:rsidRPr="007F3048">
        <w:rPr>
          <w:sz w:val="24"/>
          <w:lang w:val="ru-RU"/>
        </w:rPr>
        <w:t>Программа перенормировки.</w:t>
      </w:r>
    </w:p>
    <w:p w:rsidR="008849DC" w:rsidRPr="007F3048" w:rsidRDefault="004E614D">
      <w:pPr>
        <w:pStyle w:val="a3"/>
        <w:spacing w:before="157" w:line="376" w:lineRule="auto"/>
        <w:rPr>
          <w:lang w:val="ru-RU"/>
        </w:rPr>
      </w:pPr>
      <w:r w:rsidRPr="007F3048">
        <w:rPr>
          <w:w w:val="95"/>
          <w:lang w:val="ru-RU"/>
        </w:rPr>
        <w:t>Типы</w:t>
      </w:r>
      <w:r w:rsidRPr="007F3048">
        <w:rPr>
          <w:spacing w:val="-20"/>
          <w:w w:val="95"/>
          <w:lang w:val="ru-RU"/>
        </w:rPr>
        <w:t xml:space="preserve"> </w:t>
      </w:r>
      <w:proofErr w:type="spellStart"/>
      <w:r w:rsidRPr="007F3048">
        <w:rPr>
          <w:spacing w:val="-3"/>
          <w:w w:val="95"/>
          <w:lang w:val="ru-RU"/>
        </w:rPr>
        <w:t>расходимостей</w:t>
      </w:r>
      <w:proofErr w:type="spellEnd"/>
      <w:r w:rsidRPr="007F3048">
        <w:rPr>
          <w:spacing w:val="-3"/>
          <w:w w:val="95"/>
          <w:lang w:val="ru-RU"/>
        </w:rPr>
        <w:t>.</w:t>
      </w:r>
      <w:r w:rsidRPr="007F3048">
        <w:rPr>
          <w:spacing w:val="-19"/>
          <w:w w:val="95"/>
          <w:lang w:val="ru-RU"/>
        </w:rPr>
        <w:t xml:space="preserve"> </w:t>
      </w:r>
      <w:r w:rsidRPr="007F3048">
        <w:rPr>
          <w:w w:val="95"/>
          <w:lang w:val="ru-RU"/>
        </w:rPr>
        <w:t>Перенормируемые</w:t>
      </w:r>
      <w:r w:rsidRPr="007F3048">
        <w:rPr>
          <w:spacing w:val="-19"/>
          <w:w w:val="95"/>
          <w:lang w:val="ru-RU"/>
        </w:rPr>
        <w:t xml:space="preserve"> </w:t>
      </w:r>
      <w:r w:rsidRPr="007F3048">
        <w:rPr>
          <w:w w:val="95"/>
          <w:lang w:val="ru-RU"/>
        </w:rPr>
        <w:t>и</w:t>
      </w:r>
      <w:r w:rsidRPr="007F3048">
        <w:rPr>
          <w:spacing w:val="-20"/>
          <w:w w:val="95"/>
          <w:lang w:val="ru-RU"/>
        </w:rPr>
        <w:t xml:space="preserve"> </w:t>
      </w:r>
      <w:proofErr w:type="spellStart"/>
      <w:r w:rsidRPr="007F3048">
        <w:rPr>
          <w:w w:val="95"/>
          <w:lang w:val="ru-RU"/>
        </w:rPr>
        <w:t>неперенормируемые</w:t>
      </w:r>
      <w:proofErr w:type="spellEnd"/>
      <w:r w:rsidRPr="007F3048">
        <w:rPr>
          <w:spacing w:val="-19"/>
          <w:w w:val="95"/>
          <w:lang w:val="ru-RU"/>
        </w:rPr>
        <w:t xml:space="preserve"> </w:t>
      </w:r>
      <w:r w:rsidRPr="007F3048">
        <w:rPr>
          <w:w w:val="95"/>
          <w:lang w:val="ru-RU"/>
        </w:rPr>
        <w:t>теории</w:t>
      </w:r>
      <w:r w:rsidRPr="007F3048">
        <w:rPr>
          <w:spacing w:val="-19"/>
          <w:w w:val="95"/>
          <w:lang w:val="ru-RU"/>
        </w:rPr>
        <w:t xml:space="preserve"> </w:t>
      </w:r>
      <w:r w:rsidRPr="007F3048">
        <w:rPr>
          <w:w w:val="95"/>
          <w:lang w:val="ru-RU"/>
        </w:rPr>
        <w:t>поля.</w:t>
      </w:r>
      <w:r w:rsidRPr="007F3048">
        <w:rPr>
          <w:spacing w:val="-19"/>
          <w:w w:val="95"/>
          <w:lang w:val="ru-RU"/>
        </w:rPr>
        <w:t xml:space="preserve"> </w:t>
      </w:r>
      <w:r w:rsidRPr="007F3048">
        <w:rPr>
          <w:w w:val="95"/>
          <w:lang w:val="ru-RU"/>
        </w:rPr>
        <w:t xml:space="preserve">Методы </w:t>
      </w:r>
      <w:r w:rsidRPr="007F3048">
        <w:rPr>
          <w:lang w:val="ru-RU"/>
        </w:rPr>
        <w:t>регуляризации.</w:t>
      </w:r>
    </w:p>
    <w:p w:rsidR="008849DC" w:rsidRPr="007F3048" w:rsidRDefault="004E614D">
      <w:pPr>
        <w:spacing w:before="1"/>
        <w:ind w:left="454"/>
        <w:rPr>
          <w:sz w:val="24"/>
          <w:lang w:val="ru-RU"/>
        </w:rPr>
      </w:pPr>
      <w:r w:rsidRPr="007F3048">
        <w:rPr>
          <w:b/>
          <w:sz w:val="24"/>
          <w:lang w:val="ru-RU"/>
        </w:rPr>
        <w:t xml:space="preserve">Лекция 11. </w:t>
      </w:r>
      <w:proofErr w:type="spellStart"/>
      <w:r w:rsidRPr="007F3048">
        <w:rPr>
          <w:sz w:val="24"/>
          <w:lang w:val="ru-RU"/>
        </w:rPr>
        <w:t>Однопетлевые</w:t>
      </w:r>
      <w:proofErr w:type="spellEnd"/>
      <w:r w:rsidRPr="007F3048">
        <w:rPr>
          <w:sz w:val="24"/>
          <w:lang w:val="ru-RU"/>
        </w:rPr>
        <w:t xml:space="preserve"> поправки.</w:t>
      </w:r>
    </w:p>
    <w:p w:rsidR="008849DC" w:rsidRDefault="004E614D">
      <w:pPr>
        <w:pStyle w:val="a3"/>
        <w:spacing w:before="157" w:line="376" w:lineRule="auto"/>
        <w:ind w:right="164"/>
      </w:pPr>
      <w:r w:rsidRPr="007F3048">
        <w:rPr>
          <w:w w:val="95"/>
          <w:lang w:val="ru-RU"/>
        </w:rPr>
        <w:t xml:space="preserve">Размерная регуляризация. </w:t>
      </w:r>
      <w:proofErr w:type="spellStart"/>
      <w:r w:rsidRPr="007F3048">
        <w:rPr>
          <w:w w:val="95"/>
          <w:lang w:val="ru-RU"/>
        </w:rPr>
        <w:t>Ренормализационные</w:t>
      </w:r>
      <w:proofErr w:type="spellEnd"/>
      <w:r w:rsidRPr="007F3048">
        <w:rPr>
          <w:w w:val="95"/>
          <w:lang w:val="ru-RU"/>
        </w:rPr>
        <w:t xml:space="preserve"> схемы. Нормировочные условия. </w:t>
      </w:r>
      <w:r>
        <w:rPr>
          <w:w w:val="95"/>
        </w:rPr>
        <w:t xml:space="preserve">2- </w:t>
      </w:r>
      <w:r>
        <w:t xml:space="preserve">и 3-точечные </w:t>
      </w:r>
      <w:proofErr w:type="spellStart"/>
      <w:r>
        <w:t>функции</w:t>
      </w:r>
      <w:proofErr w:type="spellEnd"/>
      <w:r>
        <w:t xml:space="preserve"> в </w:t>
      </w:r>
      <w:proofErr w:type="spellStart"/>
      <w:proofErr w:type="gramStart"/>
      <w:r>
        <w:t>одно-петлевом</w:t>
      </w:r>
      <w:proofErr w:type="spellEnd"/>
      <w:proofErr w:type="gramEnd"/>
      <w:r>
        <w:t xml:space="preserve"> </w:t>
      </w:r>
      <w:proofErr w:type="spellStart"/>
      <w:r>
        <w:t>приближении</w:t>
      </w:r>
      <w:proofErr w:type="spellEnd"/>
      <w:r>
        <w:t>.</w:t>
      </w:r>
    </w:p>
    <w:p w:rsidR="008849DC" w:rsidRPr="007F3048" w:rsidRDefault="004E614D">
      <w:pPr>
        <w:ind w:left="454"/>
        <w:rPr>
          <w:sz w:val="24"/>
          <w:lang w:val="ru-RU"/>
        </w:rPr>
      </w:pPr>
      <w:r w:rsidRPr="007F3048">
        <w:rPr>
          <w:b/>
          <w:sz w:val="24"/>
          <w:lang w:val="ru-RU"/>
        </w:rPr>
        <w:t xml:space="preserve">Лекция 12. </w:t>
      </w:r>
      <w:proofErr w:type="gramStart"/>
      <w:r w:rsidRPr="007F3048">
        <w:rPr>
          <w:sz w:val="24"/>
          <w:lang w:val="ru-RU"/>
        </w:rPr>
        <w:t>Двух-петлевые</w:t>
      </w:r>
      <w:proofErr w:type="gramEnd"/>
      <w:r w:rsidRPr="007F3048">
        <w:rPr>
          <w:sz w:val="24"/>
          <w:lang w:val="ru-RU"/>
        </w:rPr>
        <w:t xml:space="preserve"> вычисления.</w:t>
      </w:r>
    </w:p>
    <w:p w:rsidR="008849DC" w:rsidRPr="007F3048" w:rsidRDefault="004E614D">
      <w:pPr>
        <w:pStyle w:val="a3"/>
        <w:spacing w:before="158"/>
        <w:rPr>
          <w:lang w:val="ru-RU"/>
        </w:rPr>
      </w:pPr>
      <w:r w:rsidRPr="007F3048">
        <w:rPr>
          <w:lang w:val="ru-RU"/>
        </w:rPr>
        <w:t>Вклады</w:t>
      </w:r>
      <w:r w:rsidRPr="007F3048">
        <w:rPr>
          <w:spacing w:val="-26"/>
          <w:lang w:val="ru-RU"/>
        </w:rPr>
        <w:t xml:space="preserve"> </w:t>
      </w:r>
      <w:r w:rsidRPr="007F3048">
        <w:rPr>
          <w:lang w:val="ru-RU"/>
        </w:rPr>
        <w:t>различных</w:t>
      </w:r>
      <w:r w:rsidRPr="007F3048">
        <w:rPr>
          <w:spacing w:val="-26"/>
          <w:lang w:val="ru-RU"/>
        </w:rPr>
        <w:t xml:space="preserve"> </w:t>
      </w:r>
      <w:r w:rsidRPr="007F3048">
        <w:rPr>
          <w:lang w:val="ru-RU"/>
        </w:rPr>
        <w:t>диаграмм.</w:t>
      </w:r>
      <w:r w:rsidRPr="007F3048">
        <w:rPr>
          <w:spacing w:val="-25"/>
          <w:lang w:val="ru-RU"/>
        </w:rPr>
        <w:t xml:space="preserve"> </w:t>
      </w:r>
      <w:r w:rsidRPr="007F3048">
        <w:rPr>
          <w:lang w:val="ru-RU"/>
        </w:rPr>
        <w:t>Перенормировки</w:t>
      </w:r>
      <w:r w:rsidRPr="007F3048">
        <w:rPr>
          <w:spacing w:val="-26"/>
          <w:lang w:val="ru-RU"/>
        </w:rPr>
        <w:t xml:space="preserve"> </w:t>
      </w:r>
      <w:r w:rsidRPr="007F3048">
        <w:rPr>
          <w:lang w:val="ru-RU"/>
        </w:rPr>
        <w:t>в</w:t>
      </w:r>
      <w:r w:rsidRPr="007F3048">
        <w:rPr>
          <w:spacing w:val="-26"/>
          <w:lang w:val="ru-RU"/>
        </w:rPr>
        <w:t xml:space="preserve"> </w:t>
      </w:r>
      <w:r w:rsidRPr="007F3048">
        <w:rPr>
          <w:lang w:val="ru-RU"/>
        </w:rPr>
        <w:t>теории</w:t>
      </w:r>
      <w:r w:rsidRPr="007F3048">
        <w:rPr>
          <w:spacing w:val="-25"/>
          <w:lang w:val="ru-RU"/>
        </w:rPr>
        <w:t xml:space="preserve"> </w:t>
      </w:r>
      <w:r w:rsidRPr="007F3048">
        <w:rPr>
          <w:lang w:val="ru-RU"/>
        </w:rPr>
        <w:t>возмущений.</w:t>
      </w:r>
      <w:r w:rsidRPr="007F3048">
        <w:rPr>
          <w:spacing w:val="-26"/>
          <w:lang w:val="ru-RU"/>
        </w:rPr>
        <w:t xml:space="preserve"> </w:t>
      </w:r>
      <w:r w:rsidR="007F3048">
        <w:rPr>
          <w:spacing w:val="-26"/>
          <w:lang w:val="ru-RU"/>
        </w:rPr>
        <w:t xml:space="preserve"> </w:t>
      </w:r>
      <w:proofErr w:type="spellStart"/>
      <w:r w:rsidRPr="007F3048">
        <w:rPr>
          <w:lang w:val="ru-RU"/>
        </w:rPr>
        <w:t>Контрчлены</w:t>
      </w:r>
      <w:proofErr w:type="spellEnd"/>
      <w:r w:rsidRPr="007F3048">
        <w:rPr>
          <w:lang w:val="ru-RU"/>
        </w:rPr>
        <w:t>.</w:t>
      </w:r>
    </w:p>
    <w:p w:rsidR="008849DC" w:rsidRPr="007F3048" w:rsidRDefault="004E614D">
      <w:pPr>
        <w:spacing w:before="157"/>
        <w:ind w:left="454"/>
        <w:rPr>
          <w:sz w:val="24"/>
          <w:lang w:val="ru-RU"/>
        </w:rPr>
      </w:pPr>
      <w:r w:rsidRPr="007F3048">
        <w:rPr>
          <w:b/>
          <w:sz w:val="24"/>
          <w:lang w:val="ru-RU"/>
        </w:rPr>
        <w:t xml:space="preserve">Лекция 13. </w:t>
      </w:r>
      <w:r w:rsidRPr="007F3048">
        <w:rPr>
          <w:sz w:val="24"/>
          <w:lang w:val="ru-RU"/>
        </w:rPr>
        <w:t>Композитные поля.</w:t>
      </w:r>
    </w:p>
    <w:p w:rsidR="008849DC" w:rsidRPr="007F3048" w:rsidRDefault="004E614D">
      <w:pPr>
        <w:pStyle w:val="a3"/>
        <w:spacing w:before="157" w:line="376" w:lineRule="auto"/>
        <w:rPr>
          <w:lang w:val="ru-RU"/>
        </w:rPr>
      </w:pPr>
      <w:r w:rsidRPr="007F3048">
        <w:rPr>
          <w:w w:val="95"/>
          <w:lang w:val="ru-RU"/>
        </w:rPr>
        <w:t xml:space="preserve">Определение композитных полей. Перенормировки композитных полей. </w:t>
      </w:r>
      <w:proofErr w:type="spellStart"/>
      <w:r w:rsidRPr="007F3048">
        <w:rPr>
          <w:w w:val="95"/>
          <w:lang w:val="ru-RU"/>
        </w:rPr>
        <w:t>Нормир</w:t>
      </w:r>
      <w:proofErr w:type="gramStart"/>
      <w:r w:rsidRPr="007F3048">
        <w:rPr>
          <w:w w:val="95"/>
          <w:lang w:val="ru-RU"/>
        </w:rPr>
        <w:t>о</w:t>
      </w:r>
      <w:proofErr w:type="spellEnd"/>
      <w:r w:rsidRPr="007F3048">
        <w:rPr>
          <w:w w:val="95"/>
          <w:lang w:val="ru-RU"/>
        </w:rPr>
        <w:t>-</w:t>
      </w:r>
      <w:proofErr w:type="gramEnd"/>
      <w:r w:rsidRPr="007F3048">
        <w:rPr>
          <w:w w:val="95"/>
          <w:lang w:val="ru-RU"/>
        </w:rPr>
        <w:t xml:space="preserve"> </w:t>
      </w:r>
      <w:proofErr w:type="spellStart"/>
      <w:r w:rsidRPr="007F3048">
        <w:rPr>
          <w:lang w:val="ru-RU"/>
        </w:rPr>
        <w:t>вочные</w:t>
      </w:r>
      <w:proofErr w:type="spellEnd"/>
      <w:r w:rsidRPr="007F3048">
        <w:rPr>
          <w:lang w:val="ru-RU"/>
        </w:rPr>
        <w:t xml:space="preserve"> условия.</w:t>
      </w:r>
    </w:p>
    <w:p w:rsidR="008849DC" w:rsidRPr="007F3048" w:rsidRDefault="004E614D">
      <w:pPr>
        <w:pStyle w:val="a3"/>
        <w:spacing w:before="1"/>
        <w:ind w:left="454"/>
        <w:rPr>
          <w:lang w:val="ru-RU"/>
        </w:rPr>
      </w:pPr>
      <w:r w:rsidRPr="007F3048">
        <w:rPr>
          <w:b/>
          <w:lang w:val="ru-RU"/>
        </w:rPr>
        <w:t xml:space="preserve">Лекция 14. </w:t>
      </w:r>
      <w:r w:rsidRPr="007F3048">
        <w:rPr>
          <w:lang w:val="ru-RU"/>
        </w:rPr>
        <w:t xml:space="preserve">Перенормируемая теория возмущений и </w:t>
      </w:r>
      <w:proofErr w:type="spellStart"/>
      <w:r w:rsidRPr="007F3048">
        <w:rPr>
          <w:lang w:val="ru-RU"/>
        </w:rPr>
        <w:t>Ренормгруппа</w:t>
      </w:r>
      <w:proofErr w:type="spellEnd"/>
      <w:r w:rsidRPr="007F3048">
        <w:rPr>
          <w:lang w:val="ru-RU"/>
        </w:rPr>
        <w:t xml:space="preserve"> </w:t>
      </w:r>
      <w:proofErr w:type="spellStart"/>
      <w:r w:rsidRPr="007F3048">
        <w:rPr>
          <w:lang w:val="ru-RU"/>
        </w:rPr>
        <w:t>Вилсона</w:t>
      </w:r>
      <w:proofErr w:type="spellEnd"/>
      <w:r w:rsidRPr="007F3048">
        <w:rPr>
          <w:lang w:val="ru-RU"/>
        </w:rPr>
        <w:t>.</w:t>
      </w:r>
    </w:p>
    <w:p w:rsidR="008849DC" w:rsidRPr="007F3048" w:rsidRDefault="004E614D">
      <w:pPr>
        <w:pStyle w:val="a3"/>
        <w:spacing w:before="157"/>
        <w:rPr>
          <w:lang w:val="ru-RU"/>
        </w:rPr>
      </w:pPr>
      <w:r w:rsidRPr="007F3048">
        <w:rPr>
          <w:lang w:val="ru-RU"/>
        </w:rPr>
        <w:t>Квантовая теори</w:t>
      </w:r>
      <w:bookmarkStart w:id="0" w:name="_GoBack"/>
      <w:bookmarkEnd w:id="0"/>
      <w:r w:rsidRPr="007F3048">
        <w:rPr>
          <w:lang w:val="ru-RU"/>
        </w:rPr>
        <w:t>я поля за рамками теории возмущений.</w:t>
      </w:r>
    </w:p>
    <w:sectPr w:rsidR="008849DC" w:rsidRPr="007F3048">
      <w:pgSz w:w="12240" w:h="15840"/>
      <w:pgMar w:top="1500" w:right="1180" w:bottom="2060" w:left="1620" w:header="0" w:footer="1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14" w:rsidRDefault="00A80B14">
      <w:r>
        <w:separator/>
      </w:r>
    </w:p>
  </w:endnote>
  <w:endnote w:type="continuationSeparator" w:id="0">
    <w:p w:rsidR="00A80B14" w:rsidRDefault="00A8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DC" w:rsidRDefault="0028563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3911600</wp:posOffset>
              </wp:positionH>
              <wp:positionV relativeFrom="page">
                <wp:posOffset>8726170</wp:posOffset>
              </wp:positionV>
              <wp:extent cx="125095" cy="217170"/>
              <wp:effectExtent l="0" t="127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9DC" w:rsidRDefault="004E614D">
                          <w:pPr>
                            <w:pStyle w:val="a3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048">
                            <w:rPr>
                              <w:noProof/>
                              <w:w w:val="8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pt;margin-top:687.1pt;width:9.85pt;height:1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iN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" filled="f" stroked="f">
              <v:textbox inset="0,0,0,0">
                <w:txbxContent>
                  <w:p w:rsidR="008849DC" w:rsidRDefault="004E614D">
                    <w:pPr>
                      <w:pStyle w:val="a3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rPr>
                        <w:w w:val="8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048">
                      <w:rPr>
                        <w:noProof/>
                        <w:w w:val="8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14" w:rsidRDefault="00A80B14">
      <w:r>
        <w:separator/>
      </w:r>
    </w:p>
  </w:footnote>
  <w:footnote w:type="continuationSeparator" w:id="0">
    <w:p w:rsidR="00A80B14" w:rsidRDefault="00A8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DC"/>
    <w:rsid w:val="00285635"/>
    <w:rsid w:val="004E614D"/>
    <w:rsid w:val="007F3048"/>
    <w:rsid w:val="008849DC"/>
    <w:rsid w:val="00A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dcterms:created xsi:type="dcterms:W3CDTF">2018-03-29T17:30:00Z</dcterms:created>
  <dcterms:modified xsi:type="dcterms:W3CDTF">2018-05-18T17:36:00Z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TeX</vt:lpwstr>
  </property>
  <property fmtid="{D5CDD505-2E9C-101B-9397-08002B2CF9AE}" pid="4" name="LastSaved">
    <vt:filetime>2018-03-29T00:00:00Z</vt:filetime>
  </property>
</Properties>
</file>